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E5403" w:rsidRPr="00B33A27" w:rsidTr="00513BBF">
        <w:tc>
          <w:tcPr>
            <w:tcW w:w="5211" w:type="dxa"/>
          </w:tcPr>
          <w:p w:rsidR="00BE5403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  <w:tc>
          <w:tcPr>
            <w:tcW w:w="4395" w:type="dxa"/>
          </w:tcPr>
          <w:p w:rsidR="00BE5403" w:rsidRPr="00F946E4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F946E4">
              <w:rPr>
                <w:sz w:val="26"/>
                <w:szCs w:val="26"/>
              </w:rPr>
              <w:t>Приложение №</w:t>
            </w:r>
            <w:r w:rsidR="000B406C" w:rsidRPr="00F946E4">
              <w:rPr>
                <w:sz w:val="26"/>
                <w:szCs w:val="26"/>
              </w:rPr>
              <w:t>3</w:t>
            </w:r>
          </w:p>
          <w:p w:rsidR="00BE5403" w:rsidRPr="00F946E4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F946E4">
              <w:rPr>
                <w:sz w:val="26"/>
                <w:szCs w:val="26"/>
              </w:rPr>
              <w:t>к распоряжению УФНС России</w:t>
            </w:r>
          </w:p>
          <w:p w:rsidR="00BE5403" w:rsidRPr="00F946E4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F946E4">
              <w:rPr>
                <w:sz w:val="26"/>
                <w:szCs w:val="26"/>
              </w:rPr>
              <w:t>по Ставропольскому краю</w:t>
            </w:r>
          </w:p>
          <w:p w:rsidR="00BE5403" w:rsidRPr="00F946E4" w:rsidRDefault="00513BBF" w:rsidP="00513BBF">
            <w:pPr>
              <w:pStyle w:val="ConsPlusNormal"/>
              <w:outlineLvl w:val="0"/>
              <w:rPr>
                <w:sz w:val="26"/>
                <w:szCs w:val="26"/>
              </w:rPr>
            </w:pPr>
            <w:r w:rsidRPr="00F946E4">
              <w:rPr>
                <w:sz w:val="26"/>
                <w:szCs w:val="26"/>
              </w:rPr>
              <w:t>от _____________202</w:t>
            </w:r>
            <w:r w:rsidR="00B33A27" w:rsidRPr="00F946E4">
              <w:rPr>
                <w:sz w:val="26"/>
                <w:szCs w:val="26"/>
              </w:rPr>
              <w:t>6</w:t>
            </w:r>
          </w:p>
          <w:p w:rsidR="00BE5403" w:rsidRPr="00F946E4" w:rsidRDefault="00BE5403" w:rsidP="00513BBF">
            <w:pPr>
              <w:rPr>
                <w:szCs w:val="26"/>
              </w:rPr>
            </w:pPr>
            <w:r w:rsidRPr="00F946E4">
              <w:rPr>
                <w:szCs w:val="26"/>
              </w:rPr>
              <w:t>№______________</w:t>
            </w:r>
          </w:p>
          <w:p w:rsidR="00BE5403" w:rsidRPr="00B33A27" w:rsidRDefault="00BE5403" w:rsidP="00513BBF">
            <w:pPr>
              <w:pStyle w:val="ConsPlusNormal"/>
              <w:outlineLvl w:val="0"/>
              <w:rPr>
                <w:sz w:val="26"/>
                <w:szCs w:val="26"/>
              </w:rPr>
            </w:pPr>
          </w:p>
        </w:tc>
      </w:tr>
    </w:tbl>
    <w:p w:rsidR="00FC1C5C" w:rsidRPr="00B33A27" w:rsidRDefault="00100D8C">
      <w:r w:rsidRPr="00B33A27">
        <w:t xml:space="preserve">  </w:t>
      </w:r>
    </w:p>
    <w:p w:rsidR="00AE4C46" w:rsidRPr="00F946E4" w:rsidRDefault="00AE4C46" w:rsidP="002C2105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Cs w:val="26"/>
        </w:rPr>
      </w:pPr>
      <w:r w:rsidRPr="00F946E4">
        <w:rPr>
          <w:szCs w:val="26"/>
        </w:rPr>
        <w:t>Объявление о приеме заявок на замещение вакантн</w:t>
      </w:r>
      <w:r w:rsidR="000B406C" w:rsidRPr="00F946E4">
        <w:rPr>
          <w:szCs w:val="26"/>
        </w:rPr>
        <w:t>ых</w:t>
      </w:r>
    </w:p>
    <w:p w:rsidR="00AE4C46" w:rsidRPr="00F946E4" w:rsidRDefault="00EF7A78" w:rsidP="002C2105">
      <w:pPr>
        <w:jc w:val="center"/>
        <w:rPr>
          <w:szCs w:val="26"/>
        </w:rPr>
      </w:pPr>
      <w:r w:rsidRPr="00F946E4">
        <w:rPr>
          <w:szCs w:val="26"/>
        </w:rPr>
        <w:t>д</w:t>
      </w:r>
      <w:r w:rsidR="00AE4C46" w:rsidRPr="00F946E4">
        <w:rPr>
          <w:szCs w:val="26"/>
        </w:rPr>
        <w:t>олжност</w:t>
      </w:r>
      <w:r w:rsidR="000B406C" w:rsidRPr="00F946E4">
        <w:rPr>
          <w:szCs w:val="26"/>
        </w:rPr>
        <w:t>ей</w:t>
      </w:r>
      <w:r w:rsidRPr="00F946E4">
        <w:rPr>
          <w:szCs w:val="26"/>
        </w:rPr>
        <w:t xml:space="preserve"> </w:t>
      </w:r>
      <w:r w:rsidR="00AE4C46" w:rsidRPr="00F946E4">
        <w:rPr>
          <w:szCs w:val="26"/>
        </w:rPr>
        <w:t xml:space="preserve">в </w:t>
      </w:r>
      <w:r w:rsidR="000B406C" w:rsidRPr="00F946E4">
        <w:rPr>
          <w:szCs w:val="26"/>
        </w:rPr>
        <w:t>Межрайонной ИФНС России № 14 по Ставропольскому краю</w:t>
      </w:r>
    </w:p>
    <w:p w:rsidR="00AE4C46" w:rsidRPr="00B33A27" w:rsidRDefault="00AE4C46" w:rsidP="002C2105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sz w:val="28"/>
          <w:szCs w:val="28"/>
        </w:rPr>
      </w:pPr>
    </w:p>
    <w:p w:rsidR="00100D8C" w:rsidRPr="00B33A27" w:rsidRDefault="00100D8C" w:rsidP="002C2105"/>
    <w:p w:rsidR="002C2105" w:rsidRPr="00F946E4" w:rsidRDefault="00587AF1" w:rsidP="002C2105">
      <w:pPr>
        <w:tabs>
          <w:tab w:val="left" w:pos="1620"/>
          <w:tab w:val="left" w:pos="4140"/>
          <w:tab w:val="left" w:pos="7020"/>
        </w:tabs>
        <w:ind w:right="-59"/>
        <w:jc w:val="both"/>
        <w:rPr>
          <w:szCs w:val="26"/>
        </w:rPr>
      </w:pPr>
      <w:r w:rsidRPr="000B406C">
        <w:rPr>
          <w:sz w:val="28"/>
          <w:szCs w:val="28"/>
        </w:rPr>
        <w:t xml:space="preserve">        </w:t>
      </w:r>
      <w:r w:rsidR="00100D8C" w:rsidRPr="00F946E4">
        <w:rPr>
          <w:szCs w:val="26"/>
        </w:rPr>
        <w:t>«</w:t>
      </w:r>
      <w:r w:rsidR="000B406C" w:rsidRPr="00F946E4">
        <w:rPr>
          <w:szCs w:val="26"/>
        </w:rPr>
        <w:t>Межрайонная ИФНС России № 14 по Ставропольскому краю</w:t>
      </w:r>
      <w:r w:rsidR="00100D8C" w:rsidRPr="00F946E4">
        <w:rPr>
          <w:szCs w:val="26"/>
        </w:rPr>
        <w:t xml:space="preserve"> (далее – </w:t>
      </w:r>
      <w:r w:rsidR="000B406C" w:rsidRPr="00F946E4">
        <w:rPr>
          <w:szCs w:val="26"/>
        </w:rPr>
        <w:t>Межрайонная инспекция</w:t>
      </w:r>
      <w:r w:rsidR="00100D8C" w:rsidRPr="00F946E4">
        <w:rPr>
          <w:szCs w:val="26"/>
        </w:rPr>
        <w:t>)</w:t>
      </w:r>
      <w:r w:rsidR="000B406C" w:rsidRPr="00F946E4">
        <w:rPr>
          <w:szCs w:val="26"/>
        </w:rPr>
        <w:t xml:space="preserve"> (355037, г. Ставрополь, </w:t>
      </w:r>
      <w:r w:rsidR="000B406C" w:rsidRPr="00F946E4">
        <w:rPr>
          <w:color w:val="000000" w:themeColor="text1"/>
          <w:szCs w:val="26"/>
        </w:rPr>
        <w:t xml:space="preserve">ул. </w:t>
      </w:r>
      <w:proofErr w:type="spellStart"/>
      <w:r w:rsidR="000B406C" w:rsidRPr="00F946E4">
        <w:rPr>
          <w:color w:val="000000" w:themeColor="text1"/>
          <w:szCs w:val="26"/>
        </w:rPr>
        <w:t>Шпаковская</w:t>
      </w:r>
      <w:proofErr w:type="spellEnd"/>
      <w:r w:rsidR="000B406C" w:rsidRPr="00F946E4">
        <w:rPr>
          <w:color w:val="000000" w:themeColor="text1"/>
          <w:szCs w:val="26"/>
        </w:rPr>
        <w:t>, д. 72А)</w:t>
      </w:r>
      <w:r w:rsidR="000B406C" w:rsidRPr="00F946E4">
        <w:rPr>
          <w:szCs w:val="26"/>
        </w:rPr>
        <w:t xml:space="preserve"> </w:t>
      </w:r>
      <w:r w:rsidR="00100D8C" w:rsidRPr="00F946E4">
        <w:rPr>
          <w:szCs w:val="26"/>
        </w:rPr>
        <w:t xml:space="preserve">  объявляет  о  приеме заявок для участия в оценочных процедурах на замещение вакантн</w:t>
      </w:r>
      <w:r w:rsidR="00B33A27" w:rsidRPr="00F946E4">
        <w:rPr>
          <w:szCs w:val="26"/>
        </w:rPr>
        <w:t>ых</w:t>
      </w:r>
      <w:r w:rsidR="00100D8C" w:rsidRPr="00F946E4">
        <w:rPr>
          <w:szCs w:val="26"/>
        </w:rPr>
        <w:t xml:space="preserve"> должност</w:t>
      </w:r>
      <w:r w:rsidR="00B33A27" w:rsidRPr="00F946E4">
        <w:rPr>
          <w:szCs w:val="26"/>
        </w:rPr>
        <w:t>ей</w:t>
      </w:r>
      <w:r w:rsidR="00100D8C" w:rsidRPr="00F946E4">
        <w:rPr>
          <w:szCs w:val="26"/>
        </w:rPr>
        <w:t xml:space="preserve"> государственной гражданской службы Российской Федерации</w:t>
      </w:r>
      <w:r w:rsidR="001F7BD7" w:rsidRPr="00F946E4">
        <w:rPr>
          <w:szCs w:val="26"/>
        </w:rPr>
        <w:t>:</w:t>
      </w:r>
      <w:r w:rsidR="00100D8C" w:rsidRPr="00F946E4">
        <w:rPr>
          <w:szCs w:val="26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843"/>
        <w:gridCol w:w="1418"/>
        <w:gridCol w:w="2126"/>
        <w:gridCol w:w="1276"/>
      </w:tblGrid>
      <w:tr w:rsidR="002C2105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C2105" w:rsidRPr="002C2105" w:rsidRDefault="002C2105" w:rsidP="00513BBF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Наименование вакантной должности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Количество</w:t>
            </w:r>
          </w:p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вакантных</w:t>
            </w:r>
          </w:p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должностей</w:t>
            </w:r>
          </w:p>
        </w:tc>
        <w:tc>
          <w:tcPr>
            <w:tcW w:w="2126" w:type="dxa"/>
          </w:tcPr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Методы оценки</w:t>
            </w:r>
          </w:p>
        </w:tc>
        <w:tc>
          <w:tcPr>
            <w:tcW w:w="1276" w:type="dxa"/>
          </w:tcPr>
          <w:p w:rsidR="002C2105" w:rsidRPr="002C2105" w:rsidRDefault="002C2105" w:rsidP="00513BBF">
            <w:pPr>
              <w:tabs>
                <w:tab w:val="left" w:pos="2520"/>
              </w:tabs>
              <w:jc w:val="center"/>
              <w:rPr>
                <w:b/>
                <w:sz w:val="20"/>
              </w:rPr>
            </w:pPr>
            <w:r w:rsidRPr="002C2105">
              <w:rPr>
                <w:b/>
                <w:sz w:val="20"/>
              </w:rPr>
              <w:t>Планируемая дата проведения оценки</w:t>
            </w:r>
          </w:p>
        </w:tc>
      </w:tr>
      <w:tr w:rsidR="00F946E4" w:rsidRPr="002C2105" w:rsidTr="000C0A47">
        <w:trPr>
          <w:trHeight w:val="2012"/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  <w:lang w:val="en-US"/>
              </w:rPr>
            </w:pPr>
            <w:r w:rsidRPr="008B2201">
              <w:rPr>
                <w:bCs/>
                <w:color w:val="000000"/>
                <w:sz w:val="20"/>
              </w:rPr>
              <w:t xml:space="preserve">Отдел предварительного урегулирования долга № 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8B2201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8B2201">
              <w:rPr>
                <w:bCs/>
                <w:color w:val="000000"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8B2201" w:rsidRDefault="00F946E4" w:rsidP="00E95E4E">
            <w:pPr>
              <w:tabs>
                <w:tab w:val="left" w:pos="2520"/>
              </w:tabs>
              <w:jc w:val="center"/>
              <w:rPr>
                <w:sz w:val="20"/>
                <w:lang w:val="en-US"/>
              </w:rPr>
            </w:pPr>
            <w:r w:rsidRPr="008B2201">
              <w:rPr>
                <w:sz w:val="20"/>
                <w:lang w:val="en-US"/>
              </w:rPr>
              <w:t>1</w:t>
            </w:r>
          </w:p>
        </w:tc>
        <w:tc>
          <w:tcPr>
            <w:tcW w:w="2126" w:type="dxa"/>
          </w:tcPr>
          <w:p w:rsidR="00F946E4" w:rsidRPr="002C2105" w:rsidRDefault="00F946E4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8850A4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29.06.2026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8B2201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8B2201">
              <w:rPr>
                <w:bCs/>
                <w:color w:val="000000"/>
                <w:sz w:val="20"/>
              </w:rPr>
              <w:t xml:space="preserve">Отдел предварительного урегулирования долга № 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8B2201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8B2201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8B2201" w:rsidRDefault="00F946E4" w:rsidP="00E95E4E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8B2201">
              <w:rPr>
                <w:sz w:val="20"/>
              </w:rPr>
              <w:t>1</w:t>
            </w:r>
          </w:p>
        </w:tc>
        <w:tc>
          <w:tcPr>
            <w:tcW w:w="2126" w:type="dxa"/>
          </w:tcPr>
          <w:p w:rsidR="00F946E4" w:rsidRPr="002C2105" w:rsidRDefault="00F946E4" w:rsidP="00AA2F72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Default="00F946E4" w:rsidP="00AA2F72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0C0A47">
            <w:pPr>
              <w:tabs>
                <w:tab w:val="left" w:pos="2520"/>
              </w:tabs>
              <w:rPr>
                <w:b/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3. Написание реферата на тему: </w:t>
            </w:r>
            <w:r w:rsidR="000C0A47">
              <w:rPr>
                <w:sz w:val="19"/>
                <w:szCs w:val="19"/>
              </w:rPr>
              <w:t>«</w:t>
            </w:r>
            <w:r w:rsidR="000C0A47" w:rsidRPr="000C0A47">
              <w:rPr>
                <w:sz w:val="19"/>
                <w:szCs w:val="19"/>
              </w:rPr>
              <w:t>Содержание и порядок направления требования об уплате задолженности по ст.69 НК РФ</w:t>
            </w:r>
            <w:r w:rsidR="000C0A47">
              <w:rPr>
                <w:sz w:val="19"/>
                <w:szCs w:val="19"/>
              </w:rPr>
              <w:t>»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29.06.2026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взыскания с лицевых счетов и взаимодействия с казначейством </w:t>
            </w:r>
          </w:p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20"/>
              </w:rPr>
            </w:pPr>
            <w:r w:rsidRPr="00D810D2">
              <w:rPr>
                <w:sz w:val="20"/>
              </w:rPr>
              <w:t>2</w:t>
            </w:r>
          </w:p>
        </w:tc>
        <w:tc>
          <w:tcPr>
            <w:tcW w:w="2126" w:type="dxa"/>
          </w:tcPr>
          <w:p w:rsidR="00F946E4" w:rsidRPr="002C2105" w:rsidRDefault="00F946E4" w:rsidP="00252DF1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Default="00F946E4" w:rsidP="00252DF1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Default="00F946E4" w:rsidP="00252DF1">
            <w:pPr>
              <w:tabs>
                <w:tab w:val="left" w:pos="252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3. Написание реферата на тему: </w:t>
            </w:r>
            <w:r w:rsidR="000C0A47">
              <w:rPr>
                <w:sz w:val="19"/>
                <w:szCs w:val="19"/>
              </w:rPr>
              <w:t>1) «</w:t>
            </w:r>
            <w:r w:rsidR="000C0A47" w:rsidRPr="000C0A47">
              <w:rPr>
                <w:sz w:val="19"/>
                <w:szCs w:val="19"/>
              </w:rPr>
              <w:t>Взыскание задолженности за счет денежных средств, отраженных на лицевых счетах налогоплательщиков</w:t>
            </w:r>
            <w:r w:rsidR="000C0A47">
              <w:rPr>
                <w:sz w:val="19"/>
                <w:szCs w:val="19"/>
              </w:rPr>
              <w:t>»</w:t>
            </w:r>
          </w:p>
          <w:p w:rsidR="00F946E4" w:rsidRPr="002C2105" w:rsidRDefault="000C0A47" w:rsidP="000C0A47">
            <w:pPr>
              <w:tabs>
                <w:tab w:val="left" w:pos="252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2) «</w:t>
            </w:r>
            <w:r w:rsidRPr="000C0A47">
              <w:rPr>
                <w:sz w:val="19"/>
                <w:szCs w:val="19"/>
              </w:rPr>
              <w:t>Взаимодействие налоговых органов с фина</w:t>
            </w:r>
            <w:r>
              <w:rPr>
                <w:sz w:val="19"/>
                <w:szCs w:val="19"/>
              </w:rPr>
              <w:t>н</w:t>
            </w:r>
            <w:r w:rsidRPr="000C0A47">
              <w:rPr>
                <w:sz w:val="19"/>
                <w:szCs w:val="19"/>
              </w:rPr>
              <w:t>совыми органами субъектов Российской Федерации и органами Федерального Казначейства</w:t>
            </w:r>
            <w:r>
              <w:rPr>
                <w:sz w:val="19"/>
                <w:szCs w:val="19"/>
              </w:rPr>
              <w:t>»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29.06.2026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lastRenderedPageBreak/>
              <w:t xml:space="preserve">Отдел мониторинга выполнения централизованной функции работы с долгом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D810D2"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F946E4" w:rsidRPr="002C2105" w:rsidRDefault="00F946E4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29.06.2026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взыскания за счет денежных средств и взаимодействия с кредитными организациями №1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F946E4" w:rsidRPr="002C2105" w:rsidRDefault="00F946E4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29.06.2026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Отдел предварительного урегулирования долга №2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F946E4" w:rsidRPr="002C2105" w:rsidRDefault="00F946E4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Default="00F946E4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Default="00F946E4" w:rsidP="00F946E4">
            <w:pPr>
              <w:tabs>
                <w:tab w:val="left" w:pos="252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3. Написание реферата на тему: </w:t>
            </w:r>
            <w:r w:rsidR="00027013">
              <w:rPr>
                <w:sz w:val="19"/>
                <w:szCs w:val="19"/>
              </w:rPr>
              <w:t>1) «</w:t>
            </w:r>
            <w:r w:rsidR="00027013" w:rsidRPr="00027013">
              <w:rPr>
                <w:sz w:val="19"/>
                <w:szCs w:val="19"/>
              </w:rPr>
              <w:t>Порядок взыскания задолженности с юридических лиц и индивидуальных предпринимателей</w:t>
            </w:r>
            <w:r w:rsidR="00027013">
              <w:rPr>
                <w:sz w:val="19"/>
                <w:szCs w:val="19"/>
              </w:rPr>
              <w:t>»</w:t>
            </w:r>
          </w:p>
          <w:p w:rsidR="00F946E4" w:rsidRPr="002C2105" w:rsidRDefault="00027013" w:rsidP="00B10E25">
            <w:pPr>
              <w:tabs>
                <w:tab w:val="left" w:pos="252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2)</w:t>
            </w:r>
            <w:r>
              <w:t xml:space="preserve"> </w:t>
            </w:r>
            <w:r w:rsidR="000A7BA8" w:rsidRPr="000A7BA8">
              <w:rPr>
                <w:sz w:val="19"/>
                <w:szCs w:val="19"/>
              </w:rPr>
              <w:t>«</w:t>
            </w:r>
            <w:r w:rsidRPr="00027013">
              <w:rPr>
                <w:sz w:val="19"/>
                <w:szCs w:val="19"/>
              </w:rPr>
              <w:t>Взыскание задолженности юридических, физических лиц и индивидуальных предпринимателей, обязанность по уплате которых обеспечена банковской гарантией или поручительс</w:t>
            </w:r>
            <w:r w:rsidR="000A7BA8">
              <w:rPr>
                <w:sz w:val="19"/>
                <w:szCs w:val="19"/>
              </w:rPr>
              <w:t>т</w:t>
            </w:r>
            <w:r w:rsidRPr="00027013">
              <w:rPr>
                <w:sz w:val="19"/>
                <w:szCs w:val="19"/>
              </w:rPr>
              <w:t>вом</w:t>
            </w:r>
            <w:r>
              <w:rPr>
                <w:sz w:val="19"/>
                <w:szCs w:val="19"/>
              </w:rPr>
              <w:t>»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29.06.2026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Отдел у</w:t>
            </w:r>
            <w:r w:rsidRPr="00D810D2">
              <w:rPr>
                <w:bCs/>
                <w:color w:val="000000"/>
                <w:sz w:val="20"/>
              </w:rPr>
              <w:t xml:space="preserve">регулирования задолженности </w:t>
            </w:r>
          </w:p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№ 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Старший государственный налоговый инспектор 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F946E4" w:rsidRPr="002C2105" w:rsidRDefault="00F946E4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F946E4">
              <w:rPr>
                <w:sz w:val="20"/>
              </w:rPr>
              <w:t>29.06.2026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Отдел у</w:t>
            </w:r>
            <w:r w:rsidRPr="00D810D2">
              <w:rPr>
                <w:bCs/>
                <w:color w:val="000000"/>
                <w:sz w:val="20"/>
              </w:rPr>
              <w:t xml:space="preserve">регулирования задолженности №2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Государственный налоговый инспектор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F946E4" w:rsidRPr="002C2105" w:rsidRDefault="00F946E4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EF7A78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F946E4">
              <w:rPr>
                <w:sz w:val="20"/>
              </w:rPr>
              <w:t>29.06.2026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>Отдел урегулирования задолженности №2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EA1325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F946E4" w:rsidRPr="002C2105" w:rsidRDefault="00F946E4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Default="00F946E4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B10E25">
            <w:pPr>
              <w:tabs>
                <w:tab w:val="left" w:pos="252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 Написание реферата на тему</w:t>
            </w:r>
            <w:r w:rsidR="00B10E25">
              <w:rPr>
                <w:sz w:val="19"/>
                <w:szCs w:val="19"/>
              </w:rPr>
              <w:t>:</w:t>
            </w:r>
            <w:r>
              <w:rPr>
                <w:sz w:val="19"/>
                <w:szCs w:val="19"/>
              </w:rPr>
              <w:t xml:space="preserve">  </w:t>
            </w:r>
            <w:r w:rsidR="00B10E25">
              <w:rPr>
                <w:sz w:val="19"/>
                <w:szCs w:val="19"/>
              </w:rPr>
              <w:t>«</w:t>
            </w:r>
            <w:r w:rsidR="00B10E25" w:rsidRPr="00B10E25">
              <w:rPr>
                <w:sz w:val="19"/>
                <w:szCs w:val="19"/>
              </w:rPr>
              <w:t>Взыскание задолженности за счет имущества налогоплательщика - физического лица, не являющегося индивидуальным предпринимателем</w:t>
            </w:r>
            <w:r w:rsidR="00B10E25">
              <w:rPr>
                <w:sz w:val="19"/>
                <w:szCs w:val="19"/>
              </w:rPr>
              <w:t>»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29.06.2026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lastRenderedPageBreak/>
              <w:t xml:space="preserve">Отдел урегулирования задолженности №1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F946E4" w:rsidRPr="002C2105" w:rsidRDefault="00F946E4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9F78D6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Default="00F946E4" w:rsidP="00F946E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3. Написание реферата на тему</w:t>
            </w:r>
            <w:r w:rsidR="00B10E25">
              <w:rPr>
                <w:sz w:val="19"/>
                <w:szCs w:val="19"/>
              </w:rPr>
              <w:t xml:space="preserve">: 1) «Риски использования </w:t>
            </w:r>
            <w:r w:rsidR="00B10E25" w:rsidRPr="00B10E25">
              <w:rPr>
                <w:sz w:val="19"/>
                <w:szCs w:val="19"/>
              </w:rPr>
              <w:t xml:space="preserve">труда </w:t>
            </w:r>
            <w:proofErr w:type="spellStart"/>
            <w:r w:rsidR="00B10E25" w:rsidRPr="00B10E25">
              <w:rPr>
                <w:sz w:val="19"/>
                <w:szCs w:val="19"/>
              </w:rPr>
              <w:t>самозанятых</w:t>
            </w:r>
            <w:proofErr w:type="spellEnd"/>
            <w:r w:rsidR="00B10E25" w:rsidRPr="00B10E25">
              <w:rPr>
                <w:sz w:val="19"/>
                <w:szCs w:val="19"/>
              </w:rPr>
              <w:t xml:space="preserve"> в современных условиях</w:t>
            </w:r>
            <w:r w:rsidR="00B10E25">
              <w:rPr>
                <w:sz w:val="19"/>
                <w:szCs w:val="19"/>
              </w:rPr>
              <w:t>»</w:t>
            </w:r>
            <w:r w:rsidRPr="002C2105">
              <w:rPr>
                <w:sz w:val="19"/>
                <w:szCs w:val="19"/>
              </w:rPr>
              <w:t xml:space="preserve"> </w:t>
            </w:r>
          </w:p>
          <w:p w:rsidR="00F946E4" w:rsidRPr="002C2105" w:rsidRDefault="00B10E25" w:rsidP="00B10E2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2) «</w:t>
            </w:r>
            <w:r w:rsidRPr="00B10E25">
              <w:rPr>
                <w:sz w:val="19"/>
                <w:szCs w:val="19"/>
              </w:rPr>
              <w:t>Порядок взыскания на дебиторскую задолженность налогоплательщика</w:t>
            </w:r>
            <w:r>
              <w:rPr>
                <w:sz w:val="19"/>
                <w:szCs w:val="19"/>
              </w:rPr>
              <w:t>»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F946E4">
              <w:rPr>
                <w:sz w:val="20"/>
              </w:rPr>
              <w:t>30.06.2026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урегулирования задолженности №1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 w:rsidRPr="00141B7E">
              <w:rPr>
                <w:sz w:val="19"/>
                <w:szCs w:val="19"/>
              </w:rPr>
              <w:t>3</w:t>
            </w:r>
          </w:p>
        </w:tc>
        <w:tc>
          <w:tcPr>
            <w:tcW w:w="2126" w:type="dxa"/>
          </w:tcPr>
          <w:p w:rsidR="00F946E4" w:rsidRPr="002C2105" w:rsidRDefault="00F946E4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9F78D6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F946E4">
              <w:rPr>
                <w:sz w:val="20"/>
              </w:rPr>
              <w:t>30.06.2026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урегулирования задолженности №1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Государственный налоговый инспектор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F946E4" w:rsidRPr="002C2105" w:rsidRDefault="00F946E4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9F78D6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  <w:highlight w:val="yellow"/>
              </w:rPr>
            </w:pPr>
            <w:r w:rsidRPr="00F946E4">
              <w:rPr>
                <w:sz w:val="20"/>
              </w:rPr>
              <w:t>30.06.2026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Отдел централизованной работы с обращениями налогоплательщиков</w:t>
            </w:r>
            <w:r>
              <w:rPr>
                <w:bCs/>
                <w:color w:val="000000"/>
                <w:sz w:val="20"/>
              </w:rPr>
              <w:t xml:space="preserve"> по вопросам урегулирования задолженности физических лиц и индивидуальных предпринимателей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F946E4" w:rsidRPr="002C2105" w:rsidRDefault="00F946E4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9F78D6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30.06.2026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централизованной работы с обращениями налогоплательщиков по вопросам расчетов с бюджетом №2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</w:t>
            </w:r>
            <w:r>
              <w:rPr>
                <w:bCs/>
                <w:color w:val="000000"/>
                <w:sz w:val="20"/>
              </w:rPr>
              <w:t>в</w:t>
            </w:r>
            <w:r w:rsidRPr="00D810D2">
              <w:rPr>
                <w:bCs/>
                <w:color w:val="000000"/>
                <w:sz w:val="20"/>
              </w:rPr>
              <w:t>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F946E4" w:rsidRPr="002C2105" w:rsidRDefault="00F946E4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Default="00F946E4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4C2420">
            <w:pPr>
              <w:tabs>
                <w:tab w:val="left" w:pos="252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3. Написание реферата на тему: </w:t>
            </w:r>
            <w:r w:rsidR="00B10E25">
              <w:rPr>
                <w:sz w:val="19"/>
                <w:szCs w:val="19"/>
              </w:rPr>
              <w:t>«</w:t>
            </w:r>
            <w:r w:rsidR="00B10E25" w:rsidRPr="00B10E25">
              <w:rPr>
                <w:sz w:val="19"/>
                <w:szCs w:val="19"/>
              </w:rPr>
              <w:t>Механизм возврата положительного сальдо единого налогового счета</w:t>
            </w:r>
            <w:r w:rsidR="00B10E25">
              <w:rPr>
                <w:sz w:val="19"/>
                <w:szCs w:val="19"/>
              </w:rPr>
              <w:t>»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30.06.2026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централизованной работы с обращениями налогоплательщиков по вопросам расчетов с бюджетом № 1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Старший государственный налого</w:t>
            </w:r>
            <w:r>
              <w:rPr>
                <w:bCs/>
                <w:color w:val="000000"/>
                <w:sz w:val="20"/>
              </w:rPr>
              <w:t>в</w:t>
            </w:r>
            <w:r w:rsidRPr="00D810D2">
              <w:rPr>
                <w:bCs/>
                <w:color w:val="000000"/>
                <w:sz w:val="20"/>
              </w:rPr>
              <w:t>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F946E4" w:rsidRPr="002C2105" w:rsidRDefault="00F946E4" w:rsidP="00631FE5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631FE5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9F78D6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30.06.2026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централизованной работы с обращениями налогоплательщиков по вопросам обеспечения процедур банкротства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F946E4" w:rsidRPr="002C2105" w:rsidRDefault="00F946E4" w:rsidP="00F946E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Default="00F946E4" w:rsidP="00F946E4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4C2420">
            <w:pPr>
              <w:tabs>
                <w:tab w:val="left" w:pos="252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 Написание реферата на тему</w:t>
            </w:r>
            <w:r w:rsidR="004C2420">
              <w:rPr>
                <w:sz w:val="19"/>
                <w:szCs w:val="19"/>
              </w:rPr>
              <w:t xml:space="preserve">  «</w:t>
            </w:r>
            <w:r w:rsidR="004C2420" w:rsidRPr="004C2420">
              <w:rPr>
                <w:sz w:val="19"/>
                <w:szCs w:val="19"/>
              </w:rPr>
              <w:t>Особенности банкротства физических лиц</w:t>
            </w:r>
            <w:r w:rsidR="004C2420">
              <w:rPr>
                <w:sz w:val="19"/>
                <w:szCs w:val="19"/>
              </w:rPr>
              <w:t xml:space="preserve">» 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01.07.2026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мониторинга выполнения централизованной функции работы с обращениями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F946E4" w:rsidRPr="002C2105" w:rsidRDefault="00F946E4" w:rsidP="00F946E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Default="00F946E4" w:rsidP="00F946E4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4C2420">
            <w:pPr>
              <w:tabs>
                <w:tab w:val="left" w:pos="252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3. Написание реферата на тему</w:t>
            </w:r>
            <w:r w:rsidR="004C2420">
              <w:rPr>
                <w:sz w:val="19"/>
                <w:szCs w:val="19"/>
              </w:rPr>
              <w:t xml:space="preserve"> «</w:t>
            </w:r>
            <w:r w:rsidR="004C2420" w:rsidRPr="004C2420">
              <w:rPr>
                <w:sz w:val="19"/>
                <w:szCs w:val="19"/>
              </w:rPr>
              <w:t>Автоматизация процессов обработки в централизованной системе мониторинга</w:t>
            </w:r>
            <w:r w:rsidR="004C2420">
              <w:rPr>
                <w:sz w:val="19"/>
                <w:szCs w:val="19"/>
              </w:rPr>
              <w:t>»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01.07.2026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5D1BB1" w:rsidRDefault="00F946E4" w:rsidP="00E95E4E">
            <w:pPr>
              <w:jc w:val="center"/>
              <w:rPr>
                <w:bCs/>
                <w:color w:val="000000"/>
                <w:sz w:val="19"/>
                <w:szCs w:val="19"/>
              </w:rPr>
            </w:pPr>
            <w:r w:rsidRPr="005D1BB1">
              <w:rPr>
                <w:bCs/>
                <w:color w:val="000000"/>
                <w:sz w:val="19"/>
                <w:szCs w:val="19"/>
              </w:rPr>
              <w:lastRenderedPageBreak/>
              <w:t>Отдел взыскания за счет денежных средств и взаимодействия с кредитными организациями №1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5D1BB1" w:rsidRDefault="00F946E4" w:rsidP="00E95E4E">
            <w:pPr>
              <w:jc w:val="center"/>
              <w:rPr>
                <w:bCs/>
                <w:color w:val="000000"/>
                <w:sz w:val="40"/>
                <w:szCs w:val="40"/>
              </w:rPr>
            </w:pPr>
            <w:r w:rsidRPr="005D1BB1">
              <w:rPr>
                <w:bCs/>
                <w:color w:val="000000"/>
                <w:sz w:val="19"/>
                <w:szCs w:val="19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Default="00F946E4" w:rsidP="00E95E4E">
            <w:pPr>
              <w:jc w:val="center"/>
              <w:rPr>
                <w:bCs/>
                <w:color w:val="000000"/>
                <w:sz w:val="19"/>
                <w:szCs w:val="19"/>
              </w:rPr>
            </w:pPr>
          </w:p>
          <w:p w:rsidR="00F946E4" w:rsidRPr="005D1BB1" w:rsidRDefault="00F946E4" w:rsidP="00E95E4E">
            <w:pPr>
              <w:jc w:val="center"/>
              <w:rPr>
                <w:bCs/>
                <w:color w:val="000000"/>
                <w:sz w:val="19"/>
                <w:szCs w:val="19"/>
              </w:rPr>
            </w:pPr>
            <w:r w:rsidRPr="005D1BB1">
              <w:rPr>
                <w:bCs/>
                <w:color w:val="000000"/>
                <w:sz w:val="19"/>
                <w:szCs w:val="19"/>
              </w:rPr>
              <w:t>1</w:t>
            </w:r>
          </w:p>
          <w:p w:rsidR="00F946E4" w:rsidRPr="005D1BB1" w:rsidRDefault="00F946E4" w:rsidP="00E95E4E">
            <w:pPr>
              <w:jc w:val="center"/>
              <w:rPr>
                <w:bCs/>
                <w:color w:val="000000"/>
                <w:sz w:val="40"/>
                <w:szCs w:val="40"/>
              </w:rPr>
            </w:pPr>
          </w:p>
        </w:tc>
        <w:tc>
          <w:tcPr>
            <w:tcW w:w="2126" w:type="dxa"/>
          </w:tcPr>
          <w:p w:rsidR="00F946E4" w:rsidRPr="002C2105" w:rsidRDefault="00F946E4" w:rsidP="00F946E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Default="00F946E4" w:rsidP="00F946E4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E25ABC">
            <w:pPr>
              <w:tabs>
                <w:tab w:val="left" w:pos="252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3. Написание реферата на тему: </w:t>
            </w:r>
            <w:r w:rsidR="00E25ABC">
              <w:rPr>
                <w:sz w:val="19"/>
                <w:szCs w:val="19"/>
              </w:rPr>
              <w:t>«</w:t>
            </w:r>
            <w:r w:rsidR="00E25ABC" w:rsidRPr="00E25ABC">
              <w:rPr>
                <w:sz w:val="19"/>
                <w:szCs w:val="19"/>
              </w:rPr>
              <w:t>Принудительное взыскание налоговой задолженности</w:t>
            </w:r>
            <w:r w:rsidR="00E25ABC">
              <w:rPr>
                <w:sz w:val="19"/>
                <w:szCs w:val="19"/>
              </w:rPr>
              <w:t>»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01.07.2026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оперативной помощи по вопросам юридических лиц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Главный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F946E4" w:rsidRPr="002C2105" w:rsidRDefault="00F946E4" w:rsidP="00F946E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Default="00F946E4" w:rsidP="00F946E4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  <w:p w:rsidR="00F946E4" w:rsidRPr="002C2105" w:rsidRDefault="00F946E4" w:rsidP="00E25ABC">
            <w:pPr>
              <w:tabs>
                <w:tab w:val="left" w:pos="2520"/>
              </w:tabs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3. Написание реферата на тему: </w:t>
            </w:r>
            <w:r w:rsidR="00E25ABC">
              <w:rPr>
                <w:sz w:val="19"/>
                <w:szCs w:val="19"/>
              </w:rPr>
              <w:t>«</w:t>
            </w:r>
            <w:r w:rsidR="00E25ABC" w:rsidRPr="00E25ABC">
              <w:rPr>
                <w:sz w:val="19"/>
                <w:szCs w:val="19"/>
              </w:rPr>
              <w:t>Информирование налогопл</w:t>
            </w:r>
            <w:r w:rsidR="00E25ABC">
              <w:rPr>
                <w:sz w:val="19"/>
                <w:szCs w:val="19"/>
              </w:rPr>
              <w:t>а</w:t>
            </w:r>
            <w:r w:rsidR="00E25ABC" w:rsidRPr="00E25ABC">
              <w:rPr>
                <w:sz w:val="19"/>
                <w:szCs w:val="19"/>
              </w:rPr>
              <w:t>тельщиков об изменении в налоговом законодательстве</w:t>
            </w:r>
            <w:r w:rsidR="00E25ABC">
              <w:rPr>
                <w:sz w:val="19"/>
                <w:szCs w:val="19"/>
              </w:rPr>
              <w:t>»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01.07.2026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оперативной помощи по вопросам юридических лиц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Государственный налоговый инспектор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F946E4" w:rsidRPr="002C2105" w:rsidRDefault="00F946E4" w:rsidP="00F946E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F946E4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01.07.2026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450F96" w:rsidRDefault="00F946E4" w:rsidP="00E95E4E">
            <w:pPr>
              <w:jc w:val="center"/>
              <w:rPr>
                <w:bCs/>
                <w:sz w:val="20"/>
              </w:rPr>
            </w:pPr>
            <w:r w:rsidRPr="00450F96">
              <w:rPr>
                <w:bCs/>
                <w:sz w:val="20"/>
              </w:rPr>
              <w:t xml:space="preserve">Отдел взыскания за счет денежных средств и взаимодействия с кредитными организациями №2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450F96" w:rsidRDefault="00F946E4" w:rsidP="00E95E4E">
            <w:pPr>
              <w:jc w:val="center"/>
              <w:rPr>
                <w:bCs/>
                <w:sz w:val="20"/>
              </w:rPr>
            </w:pPr>
            <w:r w:rsidRPr="00450F96">
              <w:rPr>
                <w:bCs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450F96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2</w:t>
            </w:r>
          </w:p>
        </w:tc>
        <w:tc>
          <w:tcPr>
            <w:tcW w:w="2126" w:type="dxa"/>
          </w:tcPr>
          <w:p w:rsidR="00F946E4" w:rsidRPr="002C2105" w:rsidRDefault="00F946E4" w:rsidP="00F946E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F946E4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01.07.2026</w:t>
            </w:r>
          </w:p>
        </w:tc>
      </w:tr>
      <w:tr w:rsidR="00F946E4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 xml:space="preserve">Отдел взыскания за счет денежных средств и взаимодействия с кредитными организациями №2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946E4" w:rsidRPr="00D810D2" w:rsidRDefault="00F946E4" w:rsidP="00E95E4E">
            <w:pPr>
              <w:jc w:val="center"/>
              <w:rPr>
                <w:bCs/>
                <w:color w:val="000000"/>
                <w:sz w:val="20"/>
              </w:rPr>
            </w:pPr>
            <w:r w:rsidRPr="00D810D2">
              <w:rPr>
                <w:bCs/>
                <w:color w:val="000000"/>
                <w:sz w:val="20"/>
              </w:rPr>
              <w:t>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46E4" w:rsidRPr="00D810D2" w:rsidRDefault="00F946E4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  <w:lang w:val="en-US"/>
              </w:rPr>
            </w:pPr>
            <w:r>
              <w:rPr>
                <w:sz w:val="19"/>
                <w:szCs w:val="19"/>
                <w:lang w:val="en-US"/>
              </w:rPr>
              <w:t>3</w:t>
            </w:r>
          </w:p>
        </w:tc>
        <w:tc>
          <w:tcPr>
            <w:tcW w:w="2126" w:type="dxa"/>
          </w:tcPr>
          <w:p w:rsidR="00F946E4" w:rsidRPr="002C2105" w:rsidRDefault="00F946E4" w:rsidP="00F946E4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F946E4" w:rsidRPr="002C2105" w:rsidRDefault="00F946E4" w:rsidP="00F946E4">
            <w:pPr>
              <w:tabs>
                <w:tab w:val="left" w:pos="2520"/>
              </w:tabs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276" w:type="dxa"/>
          </w:tcPr>
          <w:p w:rsidR="00F946E4" w:rsidRPr="00F946E4" w:rsidRDefault="00F946E4" w:rsidP="00E95E4E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946E4">
              <w:rPr>
                <w:sz w:val="20"/>
              </w:rPr>
              <w:t>01.07.2026</w:t>
            </w:r>
          </w:p>
        </w:tc>
      </w:tr>
      <w:tr w:rsidR="00EF2959" w:rsidRPr="002C2105" w:rsidTr="000C0A47">
        <w:trPr>
          <w:tblHeader/>
        </w:trPr>
        <w:tc>
          <w:tcPr>
            <w:tcW w:w="2943" w:type="dxa"/>
            <w:shd w:val="clear" w:color="auto" w:fill="auto"/>
            <w:vAlign w:val="center"/>
          </w:tcPr>
          <w:p w:rsidR="00EF2959" w:rsidRPr="00D810D2" w:rsidRDefault="00EF2959" w:rsidP="00E95E4E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Cs/>
                <w:color w:val="000000"/>
                <w:sz w:val="20"/>
              </w:rPr>
              <w:t xml:space="preserve">Отдел централизованной работы с обращениями налогоплательщиков по вопросам урегулирования задолженности юридических лиц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F2959" w:rsidRPr="00D810D2" w:rsidRDefault="00EF2959" w:rsidP="00E95E4E">
            <w:pPr>
              <w:jc w:val="center"/>
              <w:rPr>
                <w:bCs/>
                <w:color w:val="000000"/>
                <w:sz w:val="20"/>
              </w:rPr>
            </w:pPr>
            <w:r w:rsidRPr="00450F96">
              <w:rPr>
                <w:bCs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F2959" w:rsidRPr="00EF2959" w:rsidRDefault="00EF2959" w:rsidP="00E95E4E">
            <w:pPr>
              <w:tabs>
                <w:tab w:val="left" w:pos="2520"/>
              </w:tabs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2126" w:type="dxa"/>
          </w:tcPr>
          <w:p w:rsidR="00EF2959" w:rsidRPr="002C2105" w:rsidRDefault="00EF2959" w:rsidP="00EF295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1. Письменное тестирование.</w:t>
            </w:r>
          </w:p>
          <w:p w:rsidR="00EF2959" w:rsidRPr="002C2105" w:rsidRDefault="00EF2959" w:rsidP="00EF295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2C2105">
              <w:rPr>
                <w:sz w:val="19"/>
                <w:szCs w:val="19"/>
              </w:rPr>
              <w:t>2. Индивидуальное собеседование.</w:t>
            </w:r>
          </w:p>
        </w:tc>
        <w:tc>
          <w:tcPr>
            <w:tcW w:w="1276" w:type="dxa"/>
          </w:tcPr>
          <w:p w:rsidR="00EF2959" w:rsidRPr="00F946E4" w:rsidRDefault="00EF2959" w:rsidP="00515CED">
            <w:pPr>
              <w:autoSpaceDE w:val="0"/>
              <w:autoSpaceDN w:val="0"/>
              <w:adjustRightInd w:val="0"/>
              <w:rPr>
                <w:sz w:val="20"/>
              </w:rPr>
            </w:pPr>
            <w:bookmarkStart w:id="0" w:name="_GoBack"/>
            <w:bookmarkEnd w:id="0"/>
            <w:r w:rsidRPr="00F946E4">
              <w:rPr>
                <w:sz w:val="20"/>
              </w:rPr>
              <w:t>01.07.2026</w:t>
            </w:r>
          </w:p>
        </w:tc>
      </w:tr>
    </w:tbl>
    <w:p w:rsidR="00EF54D6" w:rsidRDefault="00EF54D6" w:rsidP="002C2105">
      <w:pPr>
        <w:ind w:firstLine="720"/>
        <w:jc w:val="both"/>
        <w:rPr>
          <w:sz w:val="28"/>
          <w:szCs w:val="28"/>
        </w:rPr>
      </w:pPr>
    </w:p>
    <w:p w:rsidR="002C2105" w:rsidRPr="00F946E4" w:rsidRDefault="002C2105" w:rsidP="002C2105">
      <w:pPr>
        <w:ind w:firstLine="720"/>
        <w:jc w:val="both"/>
        <w:rPr>
          <w:b/>
          <w:szCs w:val="26"/>
        </w:rPr>
      </w:pPr>
      <w:r w:rsidRPr="00F946E4">
        <w:rPr>
          <w:szCs w:val="26"/>
        </w:rPr>
        <w:t>К претендентам на замещение вакантных должностей предъявляются следующие квалификационные требования:</w:t>
      </w:r>
    </w:p>
    <w:p w:rsidR="002C2105" w:rsidRPr="00F946E4" w:rsidRDefault="002C2105" w:rsidP="002C2105">
      <w:pPr>
        <w:widowControl w:val="0"/>
        <w:jc w:val="both"/>
        <w:rPr>
          <w:szCs w:val="26"/>
        </w:rPr>
      </w:pPr>
      <w:r w:rsidRPr="00F946E4">
        <w:rPr>
          <w:szCs w:val="26"/>
        </w:rPr>
        <w:t xml:space="preserve">     - наличие высше</w:t>
      </w:r>
      <w:r w:rsidR="00D33623" w:rsidRPr="00F946E4">
        <w:rPr>
          <w:szCs w:val="26"/>
        </w:rPr>
        <w:t>го</w:t>
      </w:r>
      <w:r w:rsidRPr="00F946E4">
        <w:rPr>
          <w:szCs w:val="26"/>
        </w:rPr>
        <w:t xml:space="preserve"> образовани</w:t>
      </w:r>
      <w:r w:rsidR="00D33623" w:rsidRPr="00F946E4">
        <w:rPr>
          <w:szCs w:val="26"/>
        </w:rPr>
        <w:t>я;</w:t>
      </w:r>
      <w:r w:rsidRPr="00F946E4">
        <w:rPr>
          <w:szCs w:val="26"/>
        </w:rPr>
        <w:t xml:space="preserve"> </w:t>
      </w:r>
    </w:p>
    <w:p w:rsidR="002C2105" w:rsidRPr="00F946E4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Cs w:val="26"/>
        </w:rPr>
      </w:pPr>
      <w:r w:rsidRPr="00F946E4">
        <w:rPr>
          <w:szCs w:val="26"/>
        </w:rPr>
        <w:t xml:space="preserve">     - без предъявления требований к стажу; </w:t>
      </w:r>
    </w:p>
    <w:p w:rsidR="001F7BD7" w:rsidRPr="00F946E4" w:rsidRDefault="002C2105" w:rsidP="002C2105">
      <w:pPr>
        <w:tabs>
          <w:tab w:val="left" w:pos="1620"/>
          <w:tab w:val="left" w:pos="4140"/>
          <w:tab w:val="left" w:pos="7020"/>
        </w:tabs>
        <w:spacing w:line="276" w:lineRule="auto"/>
        <w:ind w:right="-59"/>
        <w:jc w:val="both"/>
        <w:rPr>
          <w:szCs w:val="26"/>
          <w:highlight w:val="yellow"/>
        </w:rPr>
      </w:pPr>
      <w:r w:rsidRPr="00F946E4">
        <w:rPr>
          <w:szCs w:val="26"/>
        </w:rPr>
        <w:t xml:space="preserve">     - </w:t>
      </w:r>
      <w:r w:rsidRPr="00F946E4">
        <w:rPr>
          <w:color w:val="000000"/>
          <w:szCs w:val="26"/>
        </w:rPr>
        <w:t>наличие знаний и умений в соответствии с должностным регламентом, который является приложением к настоящему объявлению.</w:t>
      </w:r>
    </w:p>
    <w:p w:rsidR="004C77B8" w:rsidRPr="00F946E4" w:rsidRDefault="004C77B8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Cs w:val="26"/>
        </w:rPr>
      </w:pPr>
      <w:r w:rsidRPr="00F946E4">
        <w:rPr>
          <w:szCs w:val="26"/>
        </w:rPr>
        <w:t xml:space="preserve">       </w:t>
      </w:r>
      <w:r w:rsidR="00E25ABC">
        <w:rPr>
          <w:szCs w:val="26"/>
        </w:rPr>
        <w:t xml:space="preserve">    </w:t>
      </w:r>
      <w:r w:rsidR="00100D8C" w:rsidRPr="00F946E4">
        <w:rPr>
          <w:szCs w:val="26"/>
        </w:rPr>
        <w:t>Претенденты, на замещение вакантн</w:t>
      </w:r>
      <w:r w:rsidR="00B33A27" w:rsidRPr="00F946E4">
        <w:rPr>
          <w:szCs w:val="26"/>
        </w:rPr>
        <w:t>ых</w:t>
      </w:r>
      <w:r w:rsidR="00100D8C" w:rsidRPr="00F946E4">
        <w:rPr>
          <w:szCs w:val="26"/>
        </w:rPr>
        <w:t xml:space="preserve"> должност</w:t>
      </w:r>
      <w:r w:rsidR="00B33A27" w:rsidRPr="00F946E4">
        <w:rPr>
          <w:szCs w:val="26"/>
        </w:rPr>
        <w:t>ей</w:t>
      </w:r>
      <w:r w:rsidR="00EF54D6" w:rsidRPr="00F946E4">
        <w:rPr>
          <w:szCs w:val="26"/>
        </w:rPr>
        <w:t xml:space="preserve">, могут обратиться </w:t>
      </w:r>
      <w:r w:rsidR="00E25ABC">
        <w:rPr>
          <w:szCs w:val="26"/>
        </w:rPr>
        <w:t xml:space="preserve">               </w:t>
      </w:r>
      <w:r w:rsidR="00100D8C" w:rsidRPr="00F946E4">
        <w:rPr>
          <w:b/>
          <w:color w:val="000000"/>
          <w:szCs w:val="26"/>
        </w:rPr>
        <w:t xml:space="preserve">с </w:t>
      </w:r>
      <w:r w:rsidR="00D33623" w:rsidRPr="00E25ABC">
        <w:rPr>
          <w:b/>
          <w:szCs w:val="26"/>
        </w:rPr>
        <w:t>18</w:t>
      </w:r>
      <w:r w:rsidR="00B33A27" w:rsidRPr="00E25ABC">
        <w:rPr>
          <w:b/>
          <w:szCs w:val="26"/>
        </w:rPr>
        <w:t xml:space="preserve"> </w:t>
      </w:r>
      <w:r w:rsidR="00D33623" w:rsidRPr="00E25ABC">
        <w:rPr>
          <w:b/>
          <w:szCs w:val="26"/>
        </w:rPr>
        <w:t xml:space="preserve">июня </w:t>
      </w:r>
      <w:r w:rsidR="00B33A27" w:rsidRPr="00E25ABC">
        <w:rPr>
          <w:b/>
          <w:szCs w:val="26"/>
        </w:rPr>
        <w:t>по 2</w:t>
      </w:r>
      <w:r w:rsidR="00D33623" w:rsidRPr="00E25ABC">
        <w:rPr>
          <w:b/>
          <w:szCs w:val="26"/>
        </w:rPr>
        <w:t>4</w:t>
      </w:r>
      <w:r w:rsidR="00B33A27" w:rsidRPr="00E25ABC">
        <w:rPr>
          <w:b/>
          <w:szCs w:val="26"/>
        </w:rPr>
        <w:t xml:space="preserve"> </w:t>
      </w:r>
      <w:r w:rsidR="00D33623" w:rsidRPr="00E25ABC">
        <w:rPr>
          <w:b/>
          <w:szCs w:val="26"/>
        </w:rPr>
        <w:t>июня</w:t>
      </w:r>
      <w:r w:rsidR="00B33A27" w:rsidRPr="00E25ABC">
        <w:rPr>
          <w:b/>
          <w:szCs w:val="26"/>
        </w:rPr>
        <w:t xml:space="preserve"> </w:t>
      </w:r>
      <w:r w:rsidR="00B33A27" w:rsidRPr="00F946E4">
        <w:rPr>
          <w:b/>
          <w:color w:val="000000"/>
          <w:szCs w:val="26"/>
        </w:rPr>
        <w:t>2026 года</w:t>
      </w:r>
      <w:r w:rsidR="00100D8C" w:rsidRPr="00F946E4">
        <w:rPr>
          <w:b/>
          <w:szCs w:val="26"/>
        </w:rPr>
        <w:t xml:space="preserve">, </w:t>
      </w:r>
      <w:r w:rsidR="00100D8C" w:rsidRPr="00F946E4">
        <w:rPr>
          <w:szCs w:val="26"/>
        </w:rPr>
        <w:t xml:space="preserve">предъявив </w:t>
      </w:r>
      <w:r w:rsidR="00122D02" w:rsidRPr="00F946E4">
        <w:rPr>
          <w:szCs w:val="26"/>
        </w:rPr>
        <w:t xml:space="preserve">заявление, по форме в приложении к объявлению, </w:t>
      </w:r>
      <w:r w:rsidR="00100D8C" w:rsidRPr="00F946E4">
        <w:rPr>
          <w:szCs w:val="26"/>
        </w:rPr>
        <w:t>паспорт и документы, подтверждающие у</w:t>
      </w:r>
      <w:r w:rsidR="00785244" w:rsidRPr="00F946E4">
        <w:rPr>
          <w:szCs w:val="26"/>
        </w:rPr>
        <w:t xml:space="preserve">ровень образования, </w:t>
      </w:r>
      <w:r w:rsidR="00EF54D6" w:rsidRPr="00F946E4">
        <w:rPr>
          <w:szCs w:val="26"/>
        </w:rPr>
        <w:t xml:space="preserve">в отдел кадров УФНС России по Ставропольскому краю </w:t>
      </w:r>
      <w:r w:rsidR="002D09C4" w:rsidRPr="00F946E4">
        <w:rPr>
          <w:szCs w:val="26"/>
        </w:rPr>
        <w:t xml:space="preserve">по адресу: </w:t>
      </w:r>
      <w:r w:rsidR="00100D8C" w:rsidRPr="00F946E4">
        <w:rPr>
          <w:szCs w:val="26"/>
        </w:rPr>
        <w:t xml:space="preserve">г. Ставрополь, </w:t>
      </w:r>
      <w:r w:rsidR="00E25ABC">
        <w:rPr>
          <w:szCs w:val="26"/>
        </w:rPr>
        <w:t xml:space="preserve">            </w:t>
      </w:r>
      <w:r w:rsidR="00100D8C" w:rsidRPr="00F946E4">
        <w:rPr>
          <w:szCs w:val="26"/>
        </w:rPr>
        <w:t xml:space="preserve">ул. Ленина, д. 293, </w:t>
      </w:r>
      <w:proofErr w:type="spellStart"/>
      <w:r w:rsidR="00100D8C" w:rsidRPr="00F946E4">
        <w:rPr>
          <w:szCs w:val="26"/>
        </w:rPr>
        <w:t>каб</w:t>
      </w:r>
      <w:proofErr w:type="spellEnd"/>
      <w:r w:rsidR="00100D8C" w:rsidRPr="00F946E4">
        <w:rPr>
          <w:szCs w:val="26"/>
        </w:rPr>
        <w:t xml:space="preserve">. </w:t>
      </w:r>
      <w:r w:rsidR="00EF54D6" w:rsidRPr="00F946E4">
        <w:rPr>
          <w:szCs w:val="26"/>
        </w:rPr>
        <w:t>512</w:t>
      </w:r>
      <w:r w:rsidR="00100D8C" w:rsidRPr="00F946E4">
        <w:rPr>
          <w:szCs w:val="26"/>
        </w:rPr>
        <w:t>;</w:t>
      </w:r>
      <w:r w:rsidR="00100D8C" w:rsidRPr="00F946E4">
        <w:rPr>
          <w:color w:val="000000" w:themeColor="text1"/>
          <w:szCs w:val="26"/>
        </w:rPr>
        <w:t xml:space="preserve"> понедельник-четверг с 08.30 до 16.30, пятница с 08.30 до 15.30, перерыв на обед с 12.30 </w:t>
      </w:r>
      <w:proofErr w:type="gramStart"/>
      <w:r w:rsidR="00100D8C" w:rsidRPr="00F946E4">
        <w:rPr>
          <w:color w:val="000000" w:themeColor="text1"/>
          <w:szCs w:val="26"/>
        </w:rPr>
        <w:t>до</w:t>
      </w:r>
      <w:proofErr w:type="gramEnd"/>
      <w:r w:rsidR="00100D8C" w:rsidRPr="00F946E4">
        <w:rPr>
          <w:color w:val="000000" w:themeColor="text1"/>
          <w:szCs w:val="26"/>
        </w:rPr>
        <w:t xml:space="preserve"> 13.00.</w:t>
      </w:r>
    </w:p>
    <w:p w:rsidR="001B66BA" w:rsidRPr="00F946E4" w:rsidRDefault="004C77B8" w:rsidP="004C77B8">
      <w:pPr>
        <w:autoSpaceDE w:val="0"/>
        <w:autoSpaceDN w:val="0"/>
        <w:adjustRightInd w:val="0"/>
        <w:spacing w:line="276" w:lineRule="auto"/>
        <w:jc w:val="both"/>
        <w:rPr>
          <w:color w:val="000000" w:themeColor="text1"/>
          <w:szCs w:val="26"/>
        </w:rPr>
      </w:pPr>
      <w:r w:rsidRPr="00F946E4">
        <w:rPr>
          <w:color w:val="000000" w:themeColor="text1"/>
          <w:szCs w:val="26"/>
        </w:rPr>
        <w:t xml:space="preserve">        </w:t>
      </w:r>
      <w:r w:rsidR="00100D8C" w:rsidRPr="00F946E4">
        <w:rPr>
          <w:color w:val="000000" w:themeColor="text1"/>
          <w:szCs w:val="26"/>
        </w:rPr>
        <w:t xml:space="preserve">Ответственный за прием документов – </w:t>
      </w:r>
      <w:r w:rsidR="00EF54D6" w:rsidRPr="00F946E4">
        <w:rPr>
          <w:color w:val="000000" w:themeColor="text1"/>
          <w:szCs w:val="26"/>
        </w:rPr>
        <w:t>ведущий</w:t>
      </w:r>
      <w:r w:rsidR="00100D8C" w:rsidRPr="00F946E4">
        <w:rPr>
          <w:color w:val="000000" w:themeColor="text1"/>
          <w:szCs w:val="26"/>
        </w:rPr>
        <w:t xml:space="preserve"> специалист-эксперт отдела кадров </w:t>
      </w:r>
      <w:r w:rsidR="00EF54D6" w:rsidRPr="00F946E4">
        <w:rPr>
          <w:color w:val="000000" w:themeColor="text1"/>
          <w:szCs w:val="26"/>
        </w:rPr>
        <w:t>Быкова Ольга Борисовна</w:t>
      </w:r>
      <w:r w:rsidR="00100D8C" w:rsidRPr="00F946E4">
        <w:rPr>
          <w:color w:val="000000" w:themeColor="text1"/>
          <w:szCs w:val="26"/>
        </w:rPr>
        <w:t xml:space="preserve">. Контактные </w:t>
      </w:r>
      <w:r w:rsidR="00513BBF" w:rsidRPr="00F946E4">
        <w:rPr>
          <w:color w:val="000000" w:themeColor="text1"/>
          <w:szCs w:val="26"/>
        </w:rPr>
        <w:t>телефоны: (8652) 25-73-47, доб.11-</w:t>
      </w:r>
      <w:r w:rsidR="00EF54D6" w:rsidRPr="00F946E4">
        <w:rPr>
          <w:color w:val="000000" w:themeColor="text1"/>
          <w:szCs w:val="26"/>
        </w:rPr>
        <w:t>91</w:t>
      </w:r>
      <w:r w:rsidR="00100D8C" w:rsidRPr="00F946E4">
        <w:rPr>
          <w:color w:val="000000" w:themeColor="text1"/>
          <w:szCs w:val="26"/>
        </w:rPr>
        <w:t>.</w:t>
      </w:r>
    </w:p>
    <w:p w:rsidR="00100D8C" w:rsidRPr="001B66BA" w:rsidRDefault="00100D8C" w:rsidP="00EF7A78">
      <w:pPr>
        <w:rPr>
          <w:sz w:val="28"/>
          <w:szCs w:val="28"/>
        </w:rPr>
      </w:pPr>
    </w:p>
    <w:sectPr w:rsidR="00100D8C" w:rsidRPr="001B6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F"/>
    <w:rsid w:val="00027013"/>
    <w:rsid w:val="000A7BA8"/>
    <w:rsid w:val="000B406C"/>
    <w:rsid w:val="000C0A47"/>
    <w:rsid w:val="000E418C"/>
    <w:rsid w:val="000E52D5"/>
    <w:rsid w:val="00100D8C"/>
    <w:rsid w:val="00122D02"/>
    <w:rsid w:val="001A4224"/>
    <w:rsid w:val="001B66BA"/>
    <w:rsid w:val="001F7BD7"/>
    <w:rsid w:val="00252DF1"/>
    <w:rsid w:val="002C2105"/>
    <w:rsid w:val="002D09C4"/>
    <w:rsid w:val="00305EAB"/>
    <w:rsid w:val="003A7BA3"/>
    <w:rsid w:val="004C2420"/>
    <w:rsid w:val="004C77B8"/>
    <w:rsid w:val="00513BBF"/>
    <w:rsid w:val="005564BB"/>
    <w:rsid w:val="00587AF1"/>
    <w:rsid w:val="00631FE5"/>
    <w:rsid w:val="006E49CA"/>
    <w:rsid w:val="00726B0F"/>
    <w:rsid w:val="00785244"/>
    <w:rsid w:val="00842B11"/>
    <w:rsid w:val="00860E8C"/>
    <w:rsid w:val="008850A4"/>
    <w:rsid w:val="00974780"/>
    <w:rsid w:val="009F78D6"/>
    <w:rsid w:val="00A33C58"/>
    <w:rsid w:val="00AA2F72"/>
    <w:rsid w:val="00AE4C46"/>
    <w:rsid w:val="00B10E25"/>
    <w:rsid w:val="00B33A27"/>
    <w:rsid w:val="00B667DB"/>
    <w:rsid w:val="00BE5403"/>
    <w:rsid w:val="00CA2265"/>
    <w:rsid w:val="00D33623"/>
    <w:rsid w:val="00D7433B"/>
    <w:rsid w:val="00E25ABC"/>
    <w:rsid w:val="00EF2959"/>
    <w:rsid w:val="00EF54D6"/>
    <w:rsid w:val="00EF7A78"/>
    <w:rsid w:val="00F946E4"/>
    <w:rsid w:val="00FB640F"/>
    <w:rsid w:val="00FC1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B0F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540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BE54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C27ECF-C018-4F25-921F-D43063EA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1137</Words>
  <Characters>6485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6</cp:revision>
  <cp:lastPrinted>2026-04-13T11:29:00Z</cp:lastPrinted>
  <dcterms:created xsi:type="dcterms:W3CDTF">2026-06-15T14:17:00Z</dcterms:created>
  <dcterms:modified xsi:type="dcterms:W3CDTF">2026-06-16T08:54:00Z</dcterms:modified>
</cp:coreProperties>
</file>